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2B" w:rsidRPr="000F682B" w:rsidRDefault="00C77F43" w:rsidP="000F682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АННО</w:t>
      </w:r>
      <w:bookmarkStart w:id="0" w:name="_GoBack"/>
      <w:bookmarkEnd w:id="0"/>
      <w:r w:rsidR="000F682B" w:rsidRPr="000F682B">
        <w:rPr>
          <w:b/>
          <w:sz w:val="28"/>
          <w:szCs w:val="28"/>
        </w:rPr>
        <w:t>ТАЦИЯ</w:t>
      </w:r>
    </w:p>
    <w:p w:rsidR="000F682B" w:rsidRPr="000F682B" w:rsidRDefault="000F682B" w:rsidP="000F682B">
      <w:pPr>
        <w:pStyle w:val="Default"/>
        <w:jc w:val="both"/>
      </w:pPr>
      <w:r>
        <w:t xml:space="preserve">     </w:t>
      </w:r>
      <w:r w:rsidRPr="000F682B">
        <w:t xml:space="preserve"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 </w:t>
      </w:r>
    </w:p>
    <w:p w:rsidR="000F682B" w:rsidRPr="000F682B" w:rsidRDefault="000F682B" w:rsidP="000F682B">
      <w:pPr>
        <w:pStyle w:val="Default"/>
        <w:jc w:val="both"/>
      </w:pPr>
      <w:r>
        <w:t xml:space="preserve">      </w:t>
      </w:r>
      <w:r w:rsidRPr="000F682B"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 </w:t>
      </w:r>
    </w:p>
    <w:p w:rsidR="000F682B" w:rsidRPr="000F682B" w:rsidRDefault="000F682B" w:rsidP="000F682B">
      <w:pPr>
        <w:pStyle w:val="Default"/>
        <w:jc w:val="both"/>
      </w:pPr>
      <w:r>
        <w:t xml:space="preserve">     </w:t>
      </w:r>
      <w:r w:rsidRPr="000F682B"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  <w:r>
        <w:t xml:space="preserve">   </w:t>
      </w:r>
      <w:r w:rsidRPr="000F682B">
        <w:t xml:space="preserve">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Планируемые результаты освоения программы по русскому языку включают личностные, </w:t>
      </w:r>
      <w:proofErr w:type="spellStart"/>
      <w:r w:rsidRPr="000F682B">
        <w:t>метапредметные</w:t>
      </w:r>
      <w:proofErr w:type="spellEnd"/>
      <w:r w:rsidRPr="000F682B"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 </w:t>
      </w:r>
    </w:p>
    <w:p w:rsidR="000F682B" w:rsidRDefault="000F682B" w:rsidP="000F682B">
      <w:pPr>
        <w:pStyle w:val="Default"/>
        <w:jc w:val="both"/>
      </w:pPr>
      <w:r w:rsidRPr="000F682B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0F682B"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 </w:t>
      </w:r>
    </w:p>
    <w:p w:rsidR="000F682B" w:rsidRPr="000F682B" w:rsidRDefault="000F682B" w:rsidP="000F682B"/>
    <w:p w:rsidR="000F682B" w:rsidRPr="000F682B" w:rsidRDefault="000F682B" w:rsidP="000F682B"/>
    <w:p w:rsidR="000F682B" w:rsidRPr="000F682B" w:rsidRDefault="000F682B" w:rsidP="000F682B"/>
    <w:p w:rsidR="000F682B" w:rsidRPr="000F682B" w:rsidRDefault="000F682B" w:rsidP="000F682B"/>
    <w:p w:rsidR="000F682B" w:rsidRPr="000F682B" w:rsidRDefault="000F682B" w:rsidP="000F682B">
      <w:pPr>
        <w:pStyle w:val="Default"/>
        <w:pageBreakBefore/>
        <w:jc w:val="both"/>
      </w:pPr>
      <w:r>
        <w:lastRenderedPageBreak/>
        <w:t xml:space="preserve">     </w:t>
      </w:r>
      <w:r w:rsidRPr="000F682B"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 </w:t>
      </w:r>
    </w:p>
    <w:p w:rsidR="000F682B" w:rsidRPr="000F682B" w:rsidRDefault="000F682B" w:rsidP="000F682B">
      <w:pPr>
        <w:pStyle w:val="Default"/>
        <w:jc w:val="both"/>
      </w:pPr>
      <w:r>
        <w:t xml:space="preserve">       </w:t>
      </w:r>
      <w:r w:rsidRPr="000F682B"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Изучение русского языка направлено на достижение следующих целей: </w:t>
      </w:r>
    </w:p>
    <w:p w:rsidR="000F682B" w:rsidRPr="000F682B" w:rsidRDefault="000F682B" w:rsidP="000F682B">
      <w:pPr>
        <w:pStyle w:val="Default"/>
        <w:spacing w:after="84"/>
        <w:jc w:val="both"/>
      </w:pPr>
      <w:r w:rsidRPr="000F682B">
        <w:t xml:space="preserve"> 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</w:t>
      </w:r>
    </w:p>
    <w:p w:rsidR="000F682B" w:rsidRPr="000F682B" w:rsidRDefault="000F682B" w:rsidP="000F682B">
      <w:pPr>
        <w:pStyle w:val="Default"/>
        <w:spacing w:after="84"/>
        <w:jc w:val="both"/>
      </w:pPr>
      <w:r w:rsidRPr="000F682B">
        <w:t xml:space="preserve"> 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0F682B">
        <w:t>аудирование</w:t>
      </w:r>
      <w:proofErr w:type="spellEnd"/>
      <w:r w:rsidRPr="000F682B">
        <w:t xml:space="preserve">, говорение, чтение, письмо; </w:t>
      </w:r>
    </w:p>
    <w:p w:rsidR="000F682B" w:rsidRPr="000F682B" w:rsidRDefault="000F682B" w:rsidP="000F682B">
      <w:pPr>
        <w:pStyle w:val="Default"/>
        <w:spacing w:after="84"/>
        <w:jc w:val="both"/>
      </w:pPr>
      <w:r w:rsidRPr="000F682B">
        <w:t xml:space="preserve"> 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0F682B">
        <w:t>морфемика</w:t>
      </w:r>
      <w:proofErr w:type="spellEnd"/>
      <w:r w:rsidRPr="000F682B">
        <w:t xml:space="preserve">, морфология и синтаксис; об основных единицах языка, их признаках и особенностях употребления в речи; </w:t>
      </w:r>
    </w:p>
    <w:p w:rsidR="000F682B" w:rsidRPr="000F682B" w:rsidRDefault="000F682B" w:rsidP="000F682B">
      <w:pPr>
        <w:pStyle w:val="Default"/>
        <w:spacing w:after="84"/>
        <w:jc w:val="both"/>
      </w:pPr>
      <w:r w:rsidRPr="000F682B">
        <w:t xml:space="preserve"> 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 – развитие функциональной грамотности, готовности к успешному взаимодействию с изменяющимся миром и дальнейшему успешному образованию. </w:t>
      </w:r>
    </w:p>
    <w:p w:rsidR="000F682B" w:rsidRPr="000F682B" w:rsidRDefault="000F682B" w:rsidP="000F682B">
      <w:pPr>
        <w:pStyle w:val="Default"/>
        <w:jc w:val="both"/>
      </w:pPr>
    </w:p>
    <w:p w:rsidR="000F682B" w:rsidRPr="000F682B" w:rsidRDefault="000F682B" w:rsidP="000F682B">
      <w:pPr>
        <w:pStyle w:val="Default"/>
        <w:jc w:val="both"/>
      </w:pPr>
      <w:r w:rsidRPr="000F682B">
        <w:lastRenderedPageBreak/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 </w:t>
      </w:r>
    </w:p>
    <w:p w:rsidR="000F682B" w:rsidRPr="000F682B" w:rsidRDefault="000F682B" w:rsidP="000F682B">
      <w:pPr>
        <w:pStyle w:val="Default"/>
        <w:jc w:val="both"/>
      </w:pPr>
      <w:r>
        <w:t xml:space="preserve">     </w:t>
      </w:r>
      <w:r w:rsidRPr="000F682B"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 </w:t>
      </w:r>
    </w:p>
    <w:p w:rsidR="000F682B" w:rsidRPr="000F682B" w:rsidRDefault="000F682B" w:rsidP="000F682B">
      <w:pPr>
        <w:pStyle w:val="Default"/>
        <w:jc w:val="both"/>
      </w:pPr>
      <w:r>
        <w:t xml:space="preserve">       </w:t>
      </w:r>
      <w:r w:rsidRPr="000F682B">
        <w:t xml:space="preserve">Программа по русскому языку позволит педагогическому работнику: </w:t>
      </w:r>
    </w:p>
    <w:p w:rsidR="000F682B" w:rsidRPr="000F682B" w:rsidRDefault="000F682B" w:rsidP="000F682B">
      <w:pPr>
        <w:pStyle w:val="Default"/>
        <w:pageBreakBefore/>
        <w:jc w:val="both"/>
      </w:pPr>
    </w:p>
    <w:p w:rsidR="000F682B" w:rsidRPr="000F682B" w:rsidRDefault="000F682B" w:rsidP="000F682B">
      <w:pPr>
        <w:pStyle w:val="Default"/>
        <w:spacing w:after="84"/>
        <w:jc w:val="both"/>
      </w:pPr>
      <w:r w:rsidRPr="000F682B">
        <w:t xml:space="preserve"> – реализовать в процессе преподавания русского языка современные подходы к достижению личностных, </w:t>
      </w:r>
      <w:proofErr w:type="spellStart"/>
      <w:r w:rsidRPr="000F682B">
        <w:t>метапредметных</w:t>
      </w:r>
      <w:proofErr w:type="spellEnd"/>
      <w:r w:rsidRPr="000F682B">
        <w:t xml:space="preserve"> и предметных результатов обучения, сформулированных в ФГОС НОО; </w:t>
      </w:r>
    </w:p>
    <w:p w:rsidR="000F682B" w:rsidRPr="000F682B" w:rsidRDefault="000F682B" w:rsidP="000F682B">
      <w:pPr>
        <w:pStyle w:val="Default"/>
        <w:spacing w:after="84"/>
        <w:jc w:val="both"/>
      </w:pPr>
      <w:r w:rsidRPr="000F682B">
        <w:t xml:space="preserve"> – определить и структурировать планируемые результаты обучения и содержание русского языка по годам обучения в соответствии с ФГОС НОО;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 – разработать календарно-тематическое планирование с учётом особенностей конкретного класса. </w:t>
      </w:r>
    </w:p>
    <w:p w:rsidR="000F682B" w:rsidRPr="000F682B" w:rsidRDefault="000F682B" w:rsidP="000F682B">
      <w:pPr>
        <w:pStyle w:val="Default"/>
        <w:jc w:val="both"/>
      </w:pPr>
    </w:p>
    <w:p w:rsidR="000F682B" w:rsidRPr="000F682B" w:rsidRDefault="000F682B" w:rsidP="000F682B">
      <w:pPr>
        <w:pStyle w:val="Default"/>
        <w:jc w:val="both"/>
      </w:pPr>
      <w:r>
        <w:t xml:space="preserve">       </w:t>
      </w:r>
      <w:r w:rsidRPr="000F682B"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0F682B">
        <w:t>метапредметные</w:t>
      </w:r>
      <w:proofErr w:type="spellEnd"/>
      <w:r w:rsidRPr="000F682B">
        <w:t xml:space="preserve">, предметные. Личностные и </w:t>
      </w:r>
      <w:proofErr w:type="spellStart"/>
      <w:r w:rsidRPr="000F682B">
        <w:t>метапредметные</w:t>
      </w:r>
      <w:proofErr w:type="spellEnd"/>
      <w:r w:rsidRPr="000F682B"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 </w:t>
      </w:r>
    </w:p>
    <w:p w:rsidR="000F682B" w:rsidRPr="000F682B" w:rsidRDefault="000F682B" w:rsidP="000F682B">
      <w:pPr>
        <w:pStyle w:val="Default"/>
        <w:jc w:val="both"/>
      </w:pPr>
      <w:r w:rsidRPr="000F682B">
        <w:t xml:space="preserve"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 </w:t>
      </w:r>
    </w:p>
    <w:p w:rsidR="000F682B" w:rsidRPr="000F682B" w:rsidRDefault="000F682B" w:rsidP="000F682B">
      <w:pPr>
        <w:pStyle w:val="Default"/>
        <w:jc w:val="both"/>
      </w:pPr>
      <w:r>
        <w:t xml:space="preserve">      </w:t>
      </w:r>
      <w:r w:rsidRPr="000F682B"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0F682B">
        <w:t>метапредметных</w:t>
      </w:r>
      <w:proofErr w:type="spellEnd"/>
      <w:r w:rsidRPr="000F682B"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 </w:t>
      </w:r>
    </w:p>
    <w:p w:rsidR="00A82C04" w:rsidRPr="000F682B" w:rsidRDefault="000F682B" w:rsidP="000F6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682B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</w:p>
    <w:sectPr w:rsidR="00A82C04" w:rsidRPr="000F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08E2D1"/>
    <w:multiLevelType w:val="hybridMultilevel"/>
    <w:tmpl w:val="ACA637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4AE2E9D"/>
    <w:multiLevelType w:val="hybridMultilevel"/>
    <w:tmpl w:val="C1E48A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534"/>
    <w:rsid w:val="000F682B"/>
    <w:rsid w:val="00140534"/>
    <w:rsid w:val="00A82C04"/>
    <w:rsid w:val="00C7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2025-09-25T13:50:00Z</dcterms:created>
  <dcterms:modified xsi:type="dcterms:W3CDTF">2025-11-02T17:04:00Z</dcterms:modified>
</cp:coreProperties>
</file>