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0C" w:rsidRDefault="001E445D" w:rsidP="0037110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262210" wp14:editId="7F34904F">
            <wp:extent cx="1533525" cy="685800"/>
            <wp:effectExtent l="0" t="0" r="9525" b="0"/>
            <wp:docPr id="1" name="Рисунок 1" descr="https://school101.kubannet.ru/doc/ege/logo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101.kubannet.ru/doc/ege/logo_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10C" w:rsidRPr="001E445D" w:rsidRDefault="0037110C" w:rsidP="0037110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E445D">
        <w:rPr>
          <w:rFonts w:ascii="Times New Roman" w:hAnsi="Times New Roman" w:cs="Times New Roman"/>
          <w:b/>
          <w:color w:val="FF0000"/>
          <w:sz w:val="32"/>
          <w:szCs w:val="32"/>
        </w:rPr>
        <w:t>Федеральные информационные ресурсы для подготовки к ГИА-11</w:t>
      </w:r>
    </w:p>
    <w:p w:rsidR="0037110C" w:rsidRDefault="0037110C"/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4395"/>
      </w:tblGrid>
      <w:tr w:rsidR="0037110C" w:rsidTr="0037110C">
        <w:trPr>
          <w:jc w:val="center"/>
        </w:trPr>
        <w:tc>
          <w:tcPr>
            <w:tcW w:w="5665" w:type="dxa"/>
          </w:tcPr>
          <w:p w:rsidR="0037110C" w:rsidRPr="000A7F2A" w:rsidRDefault="0037110C" w:rsidP="00E3730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395" w:type="dxa"/>
          </w:tcPr>
          <w:p w:rsidR="0037110C" w:rsidRPr="000A7F2A" w:rsidRDefault="0037110C" w:rsidP="00E37307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7110C" w:rsidTr="0037110C">
        <w:trPr>
          <w:jc w:val="center"/>
        </w:trPr>
        <w:tc>
          <w:tcPr>
            <w:tcW w:w="5665" w:type="dxa"/>
          </w:tcPr>
          <w:p w:rsidR="0037110C" w:rsidRPr="000A7F2A" w:rsidRDefault="0037110C" w:rsidP="00E37307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</w:t>
            </w:r>
            <w:bookmarkStart w:id="0" w:name="_GoBack"/>
            <w:bookmarkEnd w:id="0"/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395" w:type="dxa"/>
          </w:tcPr>
          <w:p w:rsidR="0037110C" w:rsidRPr="009E5743" w:rsidRDefault="0037110C" w:rsidP="00E37307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http://obrnadzor.gov.ru/navigator-gia/</w:t>
              </w:r>
            </w:hyperlink>
          </w:p>
          <w:p w:rsidR="0037110C" w:rsidRPr="009E5743" w:rsidRDefault="0037110C" w:rsidP="00E37307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10C" w:rsidRPr="009E5743" w:rsidRDefault="0037110C" w:rsidP="00E3730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https://fipi.ru/navigator-podgotovki/</w:t>
              </w:r>
            </w:hyperlink>
          </w:p>
        </w:tc>
      </w:tr>
      <w:tr w:rsidR="0037110C" w:rsidTr="0037110C">
        <w:trPr>
          <w:jc w:val="center"/>
        </w:trPr>
        <w:tc>
          <w:tcPr>
            <w:tcW w:w="5665" w:type="dxa"/>
          </w:tcPr>
          <w:p w:rsidR="0037110C" w:rsidRPr="000A7F2A" w:rsidRDefault="0037110C" w:rsidP="00E3730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395" w:type="dxa"/>
          </w:tcPr>
          <w:p w:rsidR="0037110C" w:rsidRPr="009E5743" w:rsidRDefault="0037110C" w:rsidP="00E3730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https://fipi.ru/ege/otkrytyy-bank-zadaniy-ege</w:t>
              </w:r>
            </w:hyperlink>
          </w:p>
        </w:tc>
      </w:tr>
      <w:tr w:rsidR="0037110C" w:rsidTr="0037110C">
        <w:trPr>
          <w:jc w:val="center"/>
        </w:trPr>
        <w:tc>
          <w:tcPr>
            <w:tcW w:w="5665" w:type="dxa"/>
          </w:tcPr>
          <w:p w:rsidR="0037110C" w:rsidRPr="000A7F2A" w:rsidRDefault="0037110C" w:rsidP="00E3730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395" w:type="dxa"/>
          </w:tcPr>
          <w:p w:rsidR="0037110C" w:rsidRPr="009E5743" w:rsidRDefault="0037110C" w:rsidP="00E373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https://fipi.ru/ege/demoversii-specifikacii-kodifikatory</w:t>
              </w:r>
            </w:hyperlink>
          </w:p>
        </w:tc>
      </w:tr>
      <w:tr w:rsidR="0037110C" w:rsidTr="0037110C">
        <w:trPr>
          <w:jc w:val="center"/>
        </w:trPr>
        <w:tc>
          <w:tcPr>
            <w:tcW w:w="5665" w:type="dxa"/>
          </w:tcPr>
          <w:p w:rsidR="0037110C" w:rsidRPr="000A7F2A" w:rsidRDefault="0037110C" w:rsidP="00E3730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395" w:type="dxa"/>
            <w:vAlign w:val="center"/>
          </w:tcPr>
          <w:p w:rsidR="0037110C" w:rsidRPr="009E5743" w:rsidRDefault="0037110C" w:rsidP="00E37307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E57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https://fipi.ru/gve/gve-11</w:t>
              </w:r>
            </w:hyperlink>
          </w:p>
          <w:p w:rsidR="0037110C" w:rsidRPr="009E5743" w:rsidRDefault="0037110C" w:rsidP="00E373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10C" w:rsidRPr="009E5743" w:rsidRDefault="0037110C" w:rsidP="00E37307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E57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https://fipi.ru/gve/trenirovochnyye-sborniki-dlya-obuchayushchikhsya-s-ovz-gia-11</w:t>
              </w:r>
            </w:hyperlink>
          </w:p>
          <w:p w:rsidR="0037110C" w:rsidRPr="009E5743" w:rsidRDefault="0037110C" w:rsidP="00E37307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37110C" w:rsidRPr="009E5743" w:rsidRDefault="0037110C" w:rsidP="00E373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E574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https://fipi.ru/gve/trenirovochnyye-sborniki-dlya-obuchayushchikhsya-s-ovz-gia-11-nezryachikh</w:t>
              </w:r>
            </w:hyperlink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110C" w:rsidRPr="002D0053" w:rsidTr="0037110C">
        <w:trPr>
          <w:jc w:val="center"/>
        </w:trPr>
        <w:tc>
          <w:tcPr>
            <w:tcW w:w="5665" w:type="dxa"/>
          </w:tcPr>
          <w:p w:rsidR="0037110C" w:rsidRPr="000A7F2A" w:rsidRDefault="0037110C" w:rsidP="00E3730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395" w:type="dxa"/>
          </w:tcPr>
          <w:p w:rsidR="0037110C" w:rsidRPr="00D8013F" w:rsidRDefault="0037110C" w:rsidP="00E37307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74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D8013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9E574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vk</w:t>
            </w:r>
            <w:proofErr w:type="spellEnd"/>
            <w:r w:rsidRPr="00D8013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E574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D8013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E574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video</w:t>
            </w:r>
            <w:r w:rsidRPr="00D8013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/@</w:t>
            </w:r>
            <w:proofErr w:type="spellStart"/>
            <w:r w:rsidRPr="009E5743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110C" w:rsidRPr="00D8013F" w:rsidRDefault="0037110C" w:rsidP="00E37307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10C" w:rsidRPr="00D8013F" w:rsidRDefault="0037110C" w:rsidP="00E37307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D8013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vk</w:t>
              </w:r>
              <w:r w:rsidRPr="00D8013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com</w:t>
              </w:r>
              <w:r w:rsidRPr="00D8013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video</w:t>
              </w:r>
              <w:r w:rsidRPr="00D8013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/@</w:t>
              </w:r>
              <w:proofErr w:type="spellStart"/>
              <w:r w:rsidRPr="009E574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giakuban</w:t>
              </w:r>
              <w:proofErr w:type="spellEnd"/>
            </w:hyperlink>
          </w:p>
          <w:p w:rsidR="0037110C" w:rsidRPr="00D8013F" w:rsidRDefault="0037110C" w:rsidP="00E37307">
            <w:pPr>
              <w:contextualSpacing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10C" w:rsidRPr="009E5743" w:rsidRDefault="0037110C" w:rsidP="00E37307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Pr="009E574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https://rutube.ru/channel/25110944/</w:t>
              </w:r>
            </w:hyperlink>
            <w:r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7110C" w:rsidRDefault="0037110C"/>
    <w:sectPr w:rsidR="0037110C" w:rsidSect="0037110C">
      <w:pgSz w:w="11906" w:h="16838"/>
      <w:pgMar w:top="454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0C"/>
    <w:rsid w:val="001E445D"/>
    <w:rsid w:val="0037110C"/>
    <w:rsid w:val="00B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4D61"/>
  <w15:chartTrackingRefBased/>
  <w15:docId w15:val="{31FB2954-37BE-4A69-89E8-4629D97E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1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demoversii-specifikacii-kodifikatory" TargetMode="External"/><Relationship Id="rId13" Type="http://schemas.openxmlformats.org/officeDocument/2006/relationships/hyperlink" Target="https://rutube.ru/channel/2511094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ege/otkrytyy-bank-zadaniy-ege" TargetMode="External"/><Relationship Id="rId12" Type="http://schemas.openxmlformats.org/officeDocument/2006/relationships/hyperlink" Target="https://vk.com/video/@giakub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navigator-podgotovki/" TargetMode="External"/><Relationship Id="rId11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hyperlink" Target="http://obrnadzor.gov.ru/navigator-gi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ipi.ru/gve/trenirovochnyye-sborniki-dlya-obuchayushchikhsya-s-ovz-gia-1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ipi.ru/gve/gve-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k313</dc:creator>
  <cp:keywords/>
  <dc:description/>
  <cp:lastModifiedBy>k313</cp:lastModifiedBy>
  <cp:revision>2</cp:revision>
  <dcterms:created xsi:type="dcterms:W3CDTF">2024-11-16T11:58:00Z</dcterms:created>
  <dcterms:modified xsi:type="dcterms:W3CDTF">2024-11-16T12:01:00Z</dcterms:modified>
</cp:coreProperties>
</file>